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EB148" w14:textId="77777777" w:rsidR="00BB33AD" w:rsidRPr="00CD23FA" w:rsidRDefault="00BB33AD" w:rsidP="00BB33AD">
      <w:pPr>
        <w:spacing w:after="0" w:line="240" w:lineRule="auto"/>
        <w:ind w:left="6379"/>
        <w:jc w:val="center"/>
        <w:rPr>
          <w:rFonts w:ascii="Times New Roman" w:hAnsi="Times New Roman"/>
          <w:b/>
          <w:sz w:val="28"/>
          <w:szCs w:val="28"/>
        </w:rPr>
      </w:pPr>
      <w:r w:rsidRPr="00CD23FA">
        <w:rPr>
          <w:rFonts w:ascii="Times New Roman" w:hAnsi="Times New Roman"/>
          <w:b/>
          <w:sz w:val="28"/>
          <w:szCs w:val="28"/>
        </w:rPr>
        <w:t>Премьер-Министру   Республики Казахстан Бектенову О.А.</w:t>
      </w:r>
    </w:p>
    <w:p w14:paraId="6753EE39" w14:textId="77777777" w:rsidR="00530D48" w:rsidRPr="00CD23FA" w:rsidRDefault="00530D48" w:rsidP="00530D48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19E6DD19" w14:textId="77777777" w:rsidR="005B08FA" w:rsidRPr="00CD23FA" w:rsidRDefault="005B08FA" w:rsidP="00530D48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48BCBA22" w14:textId="77777777" w:rsidR="00530D48" w:rsidRPr="00CD23FA" w:rsidRDefault="00530D48" w:rsidP="0046715F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CD23F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Пояснительная записка </w:t>
      </w:r>
    </w:p>
    <w:p w14:paraId="0B3D9115" w14:textId="77777777" w:rsidR="009E3CB7" w:rsidRPr="00CD23FA" w:rsidRDefault="003079AB" w:rsidP="006454B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3FA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Республики Казахстан </w:t>
      </w:r>
      <w:r w:rsidR="00B97924" w:rsidRPr="00CD23F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14:paraId="53F3873A" w14:textId="77777777" w:rsidR="00777C4A" w:rsidRPr="00777C4A" w:rsidRDefault="00FD1126" w:rsidP="00777C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777C4A" w:rsidRPr="00777C4A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</w:t>
      </w:r>
      <w:bookmarkStart w:id="0" w:name="_Hlk211871964"/>
      <w:r w:rsidR="00777C4A" w:rsidRPr="00777C4A">
        <w:rPr>
          <w:rFonts w:ascii="Times New Roman" w:hAnsi="Times New Roman"/>
          <w:b/>
          <w:bCs/>
          <w:color w:val="000000"/>
          <w:sz w:val="28"/>
          <w:szCs w:val="28"/>
        </w:rPr>
        <w:t>постановления Правительства</w:t>
      </w:r>
      <w:r w:rsidR="00777C4A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777C4A" w:rsidRPr="00777C4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Республики Казахстан </w:t>
      </w:r>
      <w:bookmarkStart w:id="1" w:name="_Hlk194511856"/>
      <w:r w:rsidR="00777C4A" w:rsidRPr="00777C4A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 </w:t>
      </w:r>
      <w:bookmarkEnd w:id="1"/>
      <w:r w:rsidR="00C4454F" w:rsidRPr="00C4454F">
        <w:rPr>
          <w:rFonts w:ascii="Times New Roman" w:hAnsi="Times New Roman"/>
          <w:b/>
          <w:bCs/>
          <w:color w:val="000000"/>
          <w:sz w:val="28"/>
          <w:szCs w:val="28"/>
        </w:rPr>
        <w:t xml:space="preserve">30 июля 2004 года № 810 </w:t>
      </w:r>
      <w:bookmarkEnd w:id="0"/>
      <w:r w:rsidR="00C4454F" w:rsidRPr="00C4454F">
        <w:rPr>
          <w:rFonts w:ascii="Times New Roman" w:hAnsi="Times New Roman"/>
          <w:b/>
          <w:bCs/>
          <w:color w:val="000000"/>
          <w:sz w:val="28"/>
          <w:szCs w:val="28"/>
        </w:rPr>
        <w:t xml:space="preserve">«Об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собственности» </w:t>
      </w:r>
      <w:r w:rsidR="00777C4A" w:rsidRPr="00777C4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от </w:t>
      </w:r>
      <w:r w:rsidR="00C4454F" w:rsidRPr="00C4454F">
        <w:rPr>
          <w:rFonts w:ascii="Times New Roman" w:hAnsi="Times New Roman"/>
          <w:b/>
          <w:bCs/>
          <w:color w:val="000000"/>
          <w:sz w:val="28"/>
          <w:szCs w:val="28"/>
        </w:rPr>
        <w:t>6 апреля 2011 года № 376 «Об утверждении перечня национальных управляющих холдингов, национальных холдингов, национальных компаний»</w:t>
      </w:r>
    </w:p>
    <w:p w14:paraId="4097A98A" w14:textId="77777777" w:rsidR="00276080" w:rsidRDefault="00276080" w:rsidP="00777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14:paraId="154FFB70" w14:textId="77777777" w:rsidR="00530D48" w:rsidRPr="00CD23FA" w:rsidRDefault="00530D48" w:rsidP="0064349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23FA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CD23FA">
        <w:rPr>
          <w:rFonts w:ascii="Times New Roman" w:hAnsi="Times New Roman" w:cs="Times New Roman"/>
          <w:b/>
          <w:color w:val="000000"/>
          <w:sz w:val="28"/>
          <w:szCs w:val="28"/>
        </w:rPr>
        <w:t>. </w:t>
      </w:r>
      <w:r w:rsidRPr="00CD23F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Наименование государственного органа-разработчика</w:t>
      </w:r>
      <w:r w:rsidR="00DA0920" w:rsidRPr="00CD23F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14:paraId="386DA52B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23FA">
        <w:rPr>
          <w:rFonts w:ascii="Times New Roman" w:hAnsi="Times New Roman" w:cs="Times New Roman"/>
          <w:color w:val="000000"/>
          <w:sz w:val="28"/>
          <w:szCs w:val="28"/>
        </w:rPr>
        <w:t>Министерство национальной экономики Республики Казахстан.</w:t>
      </w:r>
    </w:p>
    <w:p w14:paraId="61664646" w14:textId="77777777" w:rsidR="00E51A55" w:rsidRPr="00CD23FA" w:rsidRDefault="00530D48" w:rsidP="00E51A55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23F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2BA2DB99" w14:textId="66280578" w:rsidR="00C9522D" w:rsidRPr="00B14FDE" w:rsidRDefault="007A26DF" w:rsidP="00B14FD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A26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923F8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В </w:t>
      </w:r>
      <w:r w:rsidR="004349C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целях исполнения </w:t>
      </w:r>
      <w:r w:rsidR="00923F8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923F81" w:rsidRPr="00C9522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с </w:t>
      </w:r>
      <w:r w:rsidR="004349CB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предписания</w:t>
      </w:r>
      <w:r w:rsidR="00C9522D" w:rsidRPr="00C952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9522D" w:rsidRPr="00C9522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Высшей аудиторской палаты Республики Казахстан</w:t>
      </w:r>
      <w:r w:rsidR="00C9522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от 22 мая 2026 года</w:t>
      </w:r>
      <w:r w:rsidR="00B14FDE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</w:t>
      </w:r>
      <w:r w:rsidR="00C9522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№ </w:t>
      </w:r>
      <w:r w:rsidR="00C9522D" w:rsidRPr="00C9522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5-8-10/2937-И</w:t>
      </w:r>
      <w:r w:rsidR="00C9522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21CF5334" w14:textId="77777777" w:rsidR="00E51A55" w:rsidRPr="00F91F1E" w:rsidRDefault="00530D48" w:rsidP="00F91F1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23F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29B7A478" w14:textId="77777777" w:rsidR="00530D48" w:rsidRPr="00CD23FA" w:rsidRDefault="005B08FA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Принятие</w:t>
      </w:r>
      <w:r w:rsidR="0073591F"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п</w:t>
      </w:r>
      <w:r w:rsidR="00530D48"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роекта не потребует дополнительных затрат из </w:t>
      </w:r>
      <w:r w:rsidR="0047245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республиканского</w:t>
      </w:r>
      <w:r w:rsidR="00530D48"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бюджета.</w:t>
      </w:r>
    </w:p>
    <w:p w14:paraId="052D5A60" w14:textId="77777777" w:rsidR="00E51A55" w:rsidRPr="00CD23FA" w:rsidRDefault="00530D48" w:rsidP="00E51A55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4. </w:t>
      </w:r>
      <w:r w:rsidR="00F91F1E" w:rsidRPr="00F91F1E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37F0D2FE" w14:textId="77777777" w:rsidR="00801BE9" w:rsidRPr="00CD23FA" w:rsidRDefault="006431A0" w:rsidP="006431A0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1E1E1E"/>
          <w:sz w:val="28"/>
          <w:szCs w:val="28"/>
        </w:rPr>
      </w:pPr>
      <w:r w:rsidRPr="00CD23FA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проекта не повлечет отрицательных </w:t>
      </w:r>
      <w:r w:rsidRPr="00CD23FA">
        <w:rPr>
          <w:rFonts w:ascii="Times New Roman" w:hAnsi="Times New Roman" w:cs="Times New Roman"/>
          <w:color w:val="000000"/>
          <w:sz w:val="28"/>
          <w:szCs w:val="28"/>
        </w:rPr>
        <w:br/>
        <w:t>социально-экономических или правовых последствий</w:t>
      </w: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, а также не окажет влияние на обеспечение национальной безопасности</w:t>
      </w:r>
      <w:r w:rsidRPr="00CD23FA">
        <w:rPr>
          <w:rFonts w:ascii="Times New Roman" w:hAnsi="Times New Roman" w:cs="Times New Roman"/>
          <w:color w:val="1E1E1E"/>
          <w:sz w:val="28"/>
          <w:szCs w:val="28"/>
        </w:rPr>
        <w:t>.</w:t>
      </w:r>
    </w:p>
    <w:p w14:paraId="2CDB2401" w14:textId="25B0708C" w:rsidR="00530D48" w:rsidRDefault="00530D48" w:rsidP="00F91F1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5. 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Конкретные цели и сроки ожидаемых результатов.</w:t>
      </w:r>
    </w:p>
    <w:p w14:paraId="6E010A02" w14:textId="393B67F5" w:rsidR="00C9522D" w:rsidRPr="004349CB" w:rsidRDefault="004349CB" w:rsidP="004349CB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Исполнения </w:t>
      </w:r>
      <w:r w:rsidRPr="004349CB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предписания Высшей аудиторской палаты Республики Казахстан от 22 мая 2026 года № 5-8-10/2937-И.</w:t>
      </w:r>
    </w:p>
    <w:p w14:paraId="38E9F227" w14:textId="77777777" w:rsidR="0031699D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D23F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6. 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01FB8CBA" w14:textId="1F3B23D4" w:rsidR="000C7195" w:rsidRDefault="00472454" w:rsidP="00B423D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П</w:t>
      </w:r>
      <w:r w:rsidRPr="00472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остановлени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Pr="00472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Правительства Республики Казахстан </w:t>
      </w:r>
      <w:r w:rsidR="00AB104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от </w:t>
      </w:r>
      <w:r w:rsidR="00AB1049" w:rsidRPr="00AB1049">
        <w:rPr>
          <w:rFonts w:ascii="Times New Roman" w:hAnsi="Times New Roman" w:cs="Times New Roman"/>
          <w:color w:val="000000"/>
          <w:sz w:val="28"/>
          <w:szCs w:val="28"/>
          <w:lang w:val="kk-KZ"/>
        </w:rPr>
        <w:t>30 июля 2004 года № 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собственности»</w:t>
      </w:r>
      <w:r w:rsidR="00AB1049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2A5264C8" w14:textId="006F2BD3" w:rsidR="00472454" w:rsidRPr="00472454" w:rsidRDefault="00472454" w:rsidP="00B423D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П</w:t>
      </w:r>
      <w:r w:rsidRPr="00472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остановлени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Pr="00472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Правительства Республики Казахстан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72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от </w:t>
      </w:r>
      <w:r w:rsidR="00AB1049" w:rsidRPr="00AB1049">
        <w:rPr>
          <w:rFonts w:ascii="Times New Roman" w:hAnsi="Times New Roman" w:cs="Times New Roman"/>
          <w:color w:val="000000"/>
          <w:sz w:val="28"/>
          <w:szCs w:val="28"/>
          <w:lang w:val="kk-KZ"/>
        </w:rPr>
        <w:t>6 апреля 2011 года № 376 «Об утверждении перечня национальных управляющих холдингов, национальных холдингов, национальных компаний»</w:t>
      </w:r>
      <w:r w:rsidR="00AB1049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35F122C1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7. 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7ECF0546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670A535A" w14:textId="77777777" w:rsidR="00F91F1E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8. </w:t>
      </w:r>
      <w:r w:rsidR="00F91F1E" w:rsidRPr="00F91F1E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Информация о необходимости последующей ратификации представленного проекта международного договора.</w:t>
      </w:r>
    </w:p>
    <w:p w14:paraId="122C8687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является международным договором.</w:t>
      </w:r>
    </w:p>
    <w:p w14:paraId="5131B2EC" w14:textId="77777777" w:rsidR="00530D48" w:rsidRPr="00F91F1E" w:rsidRDefault="00530D48" w:rsidP="00F91F1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9. 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Возможность передачи проекта и материалов к нему на мобильные устройства членов Правительства через информационную систему 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«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Мобильный офис Правительства Республики Казахстан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»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«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Мобильный офис Правительства Республики Казахстан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»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, утвержденным совместным приказом Руководителя Канцелярии и Министерства связи и информации от 20 мая 2011 года № 25-1-32 дсп/22П-дсп.</w:t>
      </w:r>
    </w:p>
    <w:p w14:paraId="7AA9E551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Разрешается.</w:t>
      </w:r>
    </w:p>
    <w:p w14:paraId="62CF4F9B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10. 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462DDED3" w14:textId="77777777" w:rsidR="00B116FA" w:rsidRPr="00CD23FA" w:rsidRDefault="00B116FA" w:rsidP="00B116FA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68CA259B" w14:textId="77777777" w:rsidR="00530D48" w:rsidRPr="00F91F1E" w:rsidRDefault="00530D48" w:rsidP="00F91F1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11</w:t>
      </w:r>
      <w:r w:rsidRPr="00CD23F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14:paraId="2E11AD29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772CCF6A" w14:textId="77777777" w:rsidR="00F91F1E" w:rsidRPr="00F91F1E" w:rsidRDefault="00530D48" w:rsidP="00F91F1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12. </w:t>
      </w:r>
      <w:r w:rsidR="00F91F1E" w:rsidRPr="00F91F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0D1E0754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14:paraId="540BD1B2" w14:textId="77777777" w:rsidR="00530D48" w:rsidRPr="00CD23FA" w:rsidRDefault="00530D48" w:rsidP="0064349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13. </w:t>
      </w:r>
      <w:r w:rsidR="00F91F1E" w:rsidRPr="00F91F1E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Результаты расчетов, подтверждающих снижение и (или) увеличение затрат субъектов частного предпринимательства в связи с </w:t>
      </w:r>
      <w:r w:rsidR="00F91F1E" w:rsidRPr="00F91F1E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введением в действие проекта.</w:t>
      </w:r>
    </w:p>
    <w:p w14:paraId="64786BA2" w14:textId="77777777" w:rsidR="006316C5" w:rsidRPr="00CD23FA" w:rsidRDefault="00530D48" w:rsidP="001D5C6B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</w:t>
      </w:r>
      <w:r w:rsidR="005D61BE"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ю</w:t>
      </w: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тся.</w:t>
      </w:r>
    </w:p>
    <w:p w14:paraId="7AC61B1C" w14:textId="77777777" w:rsidR="00E51A55" w:rsidRPr="00CD23FA" w:rsidRDefault="00530D48" w:rsidP="00F91F1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14. </w:t>
      </w:r>
      <w:r w:rsidR="00F91F1E" w:rsidRPr="00F91F1E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1D0B0BA4" w14:textId="77777777" w:rsidR="00C2422F" w:rsidRPr="00CD23FA" w:rsidRDefault="006316C5" w:rsidP="00E51A55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4BCA5FD4" w14:textId="77777777" w:rsidR="00405BBE" w:rsidRPr="00CD23FA" w:rsidRDefault="00405BBE" w:rsidP="00F91F1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15.</w:t>
      </w:r>
      <w:r w:rsidR="00F91F1E" w:rsidRPr="00F91F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1F1E" w:rsidRPr="00F91F1E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 w:rsidR="00F91F1E" w:rsidRPr="00F91F1E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«</w:t>
      </w:r>
      <w:r w:rsidR="00F91F1E" w:rsidRPr="00F91F1E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Об общественных советах</w:t>
      </w:r>
      <w:r w:rsidR="00F91F1E" w:rsidRPr="00F91F1E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»</w:t>
      </w:r>
      <w:r w:rsidR="00F91F1E" w:rsidRPr="00F91F1E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.</w:t>
      </w:r>
    </w:p>
    <w:p w14:paraId="2DCB2C45" w14:textId="77777777" w:rsidR="00271DC2" w:rsidRPr="00CD23FA" w:rsidRDefault="00271DC2" w:rsidP="00271DC2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D23F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666E2E41" w14:textId="77777777" w:rsidR="00271DC2" w:rsidRPr="00CD23FA" w:rsidRDefault="00271DC2" w:rsidP="006316C5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</w:p>
    <w:p w14:paraId="2BF14FA0" w14:textId="77777777" w:rsidR="00A706DB" w:rsidRPr="00CD23FA" w:rsidRDefault="00A706DB" w:rsidP="005613A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388890F" w14:textId="77777777" w:rsidR="00D77430" w:rsidRDefault="00D77430" w:rsidP="00D7743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З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аместитель Премьер-Министра – </w:t>
      </w:r>
    </w:p>
    <w:p w14:paraId="07FEFFC9" w14:textId="77777777" w:rsidR="00D77430" w:rsidRPr="00BA130F" w:rsidRDefault="00D77430" w:rsidP="00D774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A130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Министр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BA130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национальной экономики </w:t>
      </w:r>
    </w:p>
    <w:p w14:paraId="5CA774BF" w14:textId="77777777" w:rsidR="00D77430" w:rsidRPr="0069743F" w:rsidRDefault="00D77430" w:rsidP="00D77430">
      <w:pPr>
        <w:spacing w:after="0" w:line="240" w:lineRule="auto"/>
        <w:ind w:right="-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   </w:t>
      </w:r>
      <w:r w:rsidRPr="00BA130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Республики Казахстан</w:t>
      </w:r>
      <w:r w:rsidRPr="00BA130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С. Жумангарин</w:t>
      </w:r>
    </w:p>
    <w:p w14:paraId="1F369C1B" w14:textId="77777777" w:rsidR="00D77430" w:rsidRDefault="00D77430" w:rsidP="00D77430"/>
    <w:p w14:paraId="0D0F6DAF" w14:textId="77777777" w:rsidR="00BB33AD" w:rsidRPr="00CD23FA" w:rsidRDefault="00BB33AD" w:rsidP="00BB3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3EF9D0E" w14:textId="77777777" w:rsidR="00E6346C" w:rsidRPr="00CD23FA" w:rsidRDefault="00E6346C" w:rsidP="00BB33AD">
      <w:pPr>
        <w:spacing w:after="0" w:line="240" w:lineRule="auto"/>
      </w:pPr>
    </w:p>
    <w:sectPr w:rsidR="00E6346C" w:rsidRPr="00CD23FA" w:rsidSect="0025096B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2DDA0" w14:textId="77777777" w:rsidR="00790437" w:rsidRDefault="00790437" w:rsidP="00BD7AAD">
      <w:pPr>
        <w:spacing w:after="0" w:line="240" w:lineRule="auto"/>
      </w:pPr>
      <w:r>
        <w:separator/>
      </w:r>
    </w:p>
  </w:endnote>
  <w:endnote w:type="continuationSeparator" w:id="0">
    <w:p w14:paraId="72834E13" w14:textId="77777777" w:rsidR="00790437" w:rsidRDefault="00790437" w:rsidP="00BD7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10521" w14:textId="77777777" w:rsidR="00790437" w:rsidRDefault="00790437" w:rsidP="00BD7AAD">
      <w:pPr>
        <w:spacing w:after="0" w:line="240" w:lineRule="auto"/>
      </w:pPr>
      <w:r>
        <w:separator/>
      </w:r>
    </w:p>
  </w:footnote>
  <w:footnote w:type="continuationSeparator" w:id="0">
    <w:p w14:paraId="2CEC1C9D" w14:textId="77777777" w:rsidR="00790437" w:rsidRDefault="00790437" w:rsidP="00BD7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7375495"/>
    </w:sdtPr>
    <w:sdtEndPr/>
    <w:sdtContent>
      <w:p w14:paraId="238FB6FA" w14:textId="77777777" w:rsidR="005D61BE" w:rsidRDefault="005D61BE">
        <w:pPr>
          <w:pStyle w:val="a5"/>
          <w:jc w:val="center"/>
        </w:pPr>
        <w:r w:rsidRPr="00D843E1">
          <w:rPr>
            <w:rFonts w:ascii="Times New Roman" w:hAnsi="Times New Roman" w:cs="Times New Roman"/>
          </w:rPr>
          <w:fldChar w:fldCharType="begin"/>
        </w:r>
        <w:r w:rsidRPr="00D843E1">
          <w:rPr>
            <w:rFonts w:ascii="Times New Roman" w:hAnsi="Times New Roman" w:cs="Times New Roman"/>
          </w:rPr>
          <w:instrText>PAGE   \* MERGEFORMAT</w:instrText>
        </w:r>
        <w:r w:rsidRPr="00D843E1">
          <w:rPr>
            <w:rFonts w:ascii="Times New Roman" w:hAnsi="Times New Roman" w:cs="Times New Roman"/>
          </w:rPr>
          <w:fldChar w:fldCharType="separate"/>
        </w:r>
        <w:r w:rsidR="00C9522D">
          <w:rPr>
            <w:rFonts w:ascii="Times New Roman" w:hAnsi="Times New Roman" w:cs="Times New Roman"/>
            <w:noProof/>
          </w:rPr>
          <w:t>2</w:t>
        </w:r>
        <w:r w:rsidRPr="00D843E1">
          <w:rPr>
            <w:rFonts w:ascii="Times New Roman" w:hAnsi="Times New Roman" w:cs="Times New Roman"/>
          </w:rPr>
          <w:fldChar w:fldCharType="end"/>
        </w:r>
      </w:p>
    </w:sdtContent>
  </w:sdt>
  <w:p w14:paraId="5B6B5A0D" w14:textId="77777777" w:rsidR="003D52A9" w:rsidRDefault="00790437">
    <w:pPr>
      <w:pStyle w:val="a3"/>
    </w:pPr>
  </w:p>
  <w:p w14:paraId="406A9EA2" w14:textId="1BB2391C" w:rsidR="003D52A9" w:rsidRDefault="00790437">
    <w:pPr>
      <w:pStyle w:val="a3"/>
    </w:pPr>
  </w:p>
  <w:p w14:paraId="555474A2" w14:textId="1F45B7F2" w:rsidR="003D52A9" w:rsidRDefault="007904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585"/>
    <w:rsid w:val="00002C0B"/>
    <w:rsid w:val="000079E4"/>
    <w:rsid w:val="00010985"/>
    <w:rsid w:val="00016950"/>
    <w:rsid w:val="00030BF8"/>
    <w:rsid w:val="000315D0"/>
    <w:rsid w:val="00032AA0"/>
    <w:rsid w:val="000450E8"/>
    <w:rsid w:val="00046A0E"/>
    <w:rsid w:val="00090984"/>
    <w:rsid w:val="0009277A"/>
    <w:rsid w:val="00095DB1"/>
    <w:rsid w:val="00097A66"/>
    <w:rsid w:val="000B10A7"/>
    <w:rsid w:val="000B6262"/>
    <w:rsid w:val="000C7195"/>
    <w:rsid w:val="000C7D27"/>
    <w:rsid w:val="000D43C8"/>
    <w:rsid w:val="000E6678"/>
    <w:rsid w:val="000F053C"/>
    <w:rsid w:val="000F4166"/>
    <w:rsid w:val="000F70AA"/>
    <w:rsid w:val="00147B85"/>
    <w:rsid w:val="00152AB7"/>
    <w:rsid w:val="001604C6"/>
    <w:rsid w:val="00173351"/>
    <w:rsid w:val="001805B1"/>
    <w:rsid w:val="00180E76"/>
    <w:rsid w:val="00184FA5"/>
    <w:rsid w:val="001A12CC"/>
    <w:rsid w:val="001A452C"/>
    <w:rsid w:val="001A7487"/>
    <w:rsid w:val="001C7FC4"/>
    <w:rsid w:val="001D087E"/>
    <w:rsid w:val="001D5C6B"/>
    <w:rsid w:val="001E31A8"/>
    <w:rsid w:val="001F705C"/>
    <w:rsid w:val="002004E4"/>
    <w:rsid w:val="00204CBC"/>
    <w:rsid w:val="00206ABB"/>
    <w:rsid w:val="0021621E"/>
    <w:rsid w:val="00232501"/>
    <w:rsid w:val="002371FA"/>
    <w:rsid w:val="00237ECD"/>
    <w:rsid w:val="002417EF"/>
    <w:rsid w:val="0025096B"/>
    <w:rsid w:val="00271DC2"/>
    <w:rsid w:val="00276080"/>
    <w:rsid w:val="00282323"/>
    <w:rsid w:val="002919D0"/>
    <w:rsid w:val="002B310E"/>
    <w:rsid w:val="002B4134"/>
    <w:rsid w:val="002B4965"/>
    <w:rsid w:val="002C77B2"/>
    <w:rsid w:val="002D4E04"/>
    <w:rsid w:val="002D55A7"/>
    <w:rsid w:val="002E2C8F"/>
    <w:rsid w:val="002E5E89"/>
    <w:rsid w:val="002F242B"/>
    <w:rsid w:val="00300554"/>
    <w:rsid w:val="0030496D"/>
    <w:rsid w:val="003079AB"/>
    <w:rsid w:val="00314A9B"/>
    <w:rsid w:val="0031699D"/>
    <w:rsid w:val="0033783D"/>
    <w:rsid w:val="003412ED"/>
    <w:rsid w:val="00364ADA"/>
    <w:rsid w:val="00374B4C"/>
    <w:rsid w:val="00391F43"/>
    <w:rsid w:val="00393816"/>
    <w:rsid w:val="003A6075"/>
    <w:rsid w:val="003B5845"/>
    <w:rsid w:val="003C493F"/>
    <w:rsid w:val="003E066F"/>
    <w:rsid w:val="003E2305"/>
    <w:rsid w:val="003E78AB"/>
    <w:rsid w:val="003F79D6"/>
    <w:rsid w:val="00405BBE"/>
    <w:rsid w:val="0042101A"/>
    <w:rsid w:val="004250D7"/>
    <w:rsid w:val="004349CB"/>
    <w:rsid w:val="00437093"/>
    <w:rsid w:val="00461E75"/>
    <w:rsid w:val="00461FAD"/>
    <w:rsid w:val="00462651"/>
    <w:rsid w:val="00463ADD"/>
    <w:rsid w:val="0046715F"/>
    <w:rsid w:val="00472454"/>
    <w:rsid w:val="004854F4"/>
    <w:rsid w:val="00487A0C"/>
    <w:rsid w:val="00487B4F"/>
    <w:rsid w:val="0049716B"/>
    <w:rsid w:val="004C16E8"/>
    <w:rsid w:val="00506D78"/>
    <w:rsid w:val="005142DA"/>
    <w:rsid w:val="00530D48"/>
    <w:rsid w:val="00533EBD"/>
    <w:rsid w:val="00555FDB"/>
    <w:rsid w:val="005613A8"/>
    <w:rsid w:val="00563293"/>
    <w:rsid w:val="005769BB"/>
    <w:rsid w:val="005815C4"/>
    <w:rsid w:val="005829E7"/>
    <w:rsid w:val="0058690E"/>
    <w:rsid w:val="005921AC"/>
    <w:rsid w:val="005A558A"/>
    <w:rsid w:val="005B08FA"/>
    <w:rsid w:val="005B7AD2"/>
    <w:rsid w:val="005C6EF9"/>
    <w:rsid w:val="005D1FFC"/>
    <w:rsid w:val="005D3D94"/>
    <w:rsid w:val="005D61BE"/>
    <w:rsid w:val="005E1462"/>
    <w:rsid w:val="005F258F"/>
    <w:rsid w:val="006304D1"/>
    <w:rsid w:val="006316C5"/>
    <w:rsid w:val="006431A0"/>
    <w:rsid w:val="00643498"/>
    <w:rsid w:val="006454B7"/>
    <w:rsid w:val="00654060"/>
    <w:rsid w:val="00661196"/>
    <w:rsid w:val="0066513D"/>
    <w:rsid w:val="00670552"/>
    <w:rsid w:val="00671A40"/>
    <w:rsid w:val="006835BB"/>
    <w:rsid w:val="00687547"/>
    <w:rsid w:val="006A1832"/>
    <w:rsid w:val="006A4AAD"/>
    <w:rsid w:val="006B7B29"/>
    <w:rsid w:val="006B7E5D"/>
    <w:rsid w:val="006D34AA"/>
    <w:rsid w:val="006D628C"/>
    <w:rsid w:val="006F6916"/>
    <w:rsid w:val="00706C69"/>
    <w:rsid w:val="007146C7"/>
    <w:rsid w:val="007229A7"/>
    <w:rsid w:val="007323ED"/>
    <w:rsid w:val="0073591F"/>
    <w:rsid w:val="00737C3A"/>
    <w:rsid w:val="00740C91"/>
    <w:rsid w:val="00743A1A"/>
    <w:rsid w:val="00761BB0"/>
    <w:rsid w:val="007642F3"/>
    <w:rsid w:val="00764DA4"/>
    <w:rsid w:val="00772F54"/>
    <w:rsid w:val="00774040"/>
    <w:rsid w:val="00777C4A"/>
    <w:rsid w:val="007811BD"/>
    <w:rsid w:val="00782F9F"/>
    <w:rsid w:val="00786A46"/>
    <w:rsid w:val="00790437"/>
    <w:rsid w:val="007920AB"/>
    <w:rsid w:val="0079530C"/>
    <w:rsid w:val="007A1FCC"/>
    <w:rsid w:val="007A26DF"/>
    <w:rsid w:val="007C3353"/>
    <w:rsid w:val="007D4487"/>
    <w:rsid w:val="007E1CFC"/>
    <w:rsid w:val="007E4523"/>
    <w:rsid w:val="007F71FE"/>
    <w:rsid w:val="00801BE9"/>
    <w:rsid w:val="00802619"/>
    <w:rsid w:val="00804517"/>
    <w:rsid w:val="008244EC"/>
    <w:rsid w:val="0084102F"/>
    <w:rsid w:val="00850A73"/>
    <w:rsid w:val="00851EE7"/>
    <w:rsid w:val="008633AD"/>
    <w:rsid w:val="00863AC1"/>
    <w:rsid w:val="008A2692"/>
    <w:rsid w:val="008B31AB"/>
    <w:rsid w:val="008D11A8"/>
    <w:rsid w:val="008D6815"/>
    <w:rsid w:val="0090317A"/>
    <w:rsid w:val="00915B64"/>
    <w:rsid w:val="00917959"/>
    <w:rsid w:val="00923F81"/>
    <w:rsid w:val="00926C5D"/>
    <w:rsid w:val="009272BC"/>
    <w:rsid w:val="00931472"/>
    <w:rsid w:val="00932690"/>
    <w:rsid w:val="0093780B"/>
    <w:rsid w:val="00941BBF"/>
    <w:rsid w:val="009429DA"/>
    <w:rsid w:val="009458A0"/>
    <w:rsid w:val="009572B5"/>
    <w:rsid w:val="0096515B"/>
    <w:rsid w:val="00974B14"/>
    <w:rsid w:val="00974F48"/>
    <w:rsid w:val="009977C2"/>
    <w:rsid w:val="009A2FB0"/>
    <w:rsid w:val="009A58E7"/>
    <w:rsid w:val="009A7CE6"/>
    <w:rsid w:val="009B22CA"/>
    <w:rsid w:val="009C0DD7"/>
    <w:rsid w:val="009D1394"/>
    <w:rsid w:val="009D3D40"/>
    <w:rsid w:val="009D7807"/>
    <w:rsid w:val="009E1EBA"/>
    <w:rsid w:val="009E3CB7"/>
    <w:rsid w:val="009E7A9F"/>
    <w:rsid w:val="009F30C4"/>
    <w:rsid w:val="009F428C"/>
    <w:rsid w:val="009F66B7"/>
    <w:rsid w:val="00A20677"/>
    <w:rsid w:val="00A26FC6"/>
    <w:rsid w:val="00A455C8"/>
    <w:rsid w:val="00A4735D"/>
    <w:rsid w:val="00A553AF"/>
    <w:rsid w:val="00A706DB"/>
    <w:rsid w:val="00A72AB0"/>
    <w:rsid w:val="00A76115"/>
    <w:rsid w:val="00A83C7A"/>
    <w:rsid w:val="00A9010E"/>
    <w:rsid w:val="00A95473"/>
    <w:rsid w:val="00AA5308"/>
    <w:rsid w:val="00AB1049"/>
    <w:rsid w:val="00AB5EEE"/>
    <w:rsid w:val="00AB6389"/>
    <w:rsid w:val="00AC19F3"/>
    <w:rsid w:val="00AD620F"/>
    <w:rsid w:val="00B116FA"/>
    <w:rsid w:val="00B14FDE"/>
    <w:rsid w:val="00B169B1"/>
    <w:rsid w:val="00B33799"/>
    <w:rsid w:val="00B33D30"/>
    <w:rsid w:val="00B34C98"/>
    <w:rsid w:val="00B423D4"/>
    <w:rsid w:val="00B51DB9"/>
    <w:rsid w:val="00B534DF"/>
    <w:rsid w:val="00B537A9"/>
    <w:rsid w:val="00B54169"/>
    <w:rsid w:val="00B942A2"/>
    <w:rsid w:val="00B95174"/>
    <w:rsid w:val="00B97924"/>
    <w:rsid w:val="00BA4F63"/>
    <w:rsid w:val="00BB33AD"/>
    <w:rsid w:val="00BB43A6"/>
    <w:rsid w:val="00BB5CA0"/>
    <w:rsid w:val="00BC1F98"/>
    <w:rsid w:val="00BC34E7"/>
    <w:rsid w:val="00BC35C9"/>
    <w:rsid w:val="00BD03B7"/>
    <w:rsid w:val="00BD6867"/>
    <w:rsid w:val="00BD7AAD"/>
    <w:rsid w:val="00BD7E3A"/>
    <w:rsid w:val="00BE6919"/>
    <w:rsid w:val="00BF1191"/>
    <w:rsid w:val="00C013C7"/>
    <w:rsid w:val="00C01816"/>
    <w:rsid w:val="00C03D18"/>
    <w:rsid w:val="00C10FE6"/>
    <w:rsid w:val="00C11C8D"/>
    <w:rsid w:val="00C16D7F"/>
    <w:rsid w:val="00C2422F"/>
    <w:rsid w:val="00C30527"/>
    <w:rsid w:val="00C43FA9"/>
    <w:rsid w:val="00C4454F"/>
    <w:rsid w:val="00C57A0A"/>
    <w:rsid w:val="00C727E4"/>
    <w:rsid w:val="00C74F2B"/>
    <w:rsid w:val="00C77605"/>
    <w:rsid w:val="00C8015A"/>
    <w:rsid w:val="00C82725"/>
    <w:rsid w:val="00C9522D"/>
    <w:rsid w:val="00CA5696"/>
    <w:rsid w:val="00CA72A9"/>
    <w:rsid w:val="00CB183C"/>
    <w:rsid w:val="00CC4D2B"/>
    <w:rsid w:val="00CC6DA6"/>
    <w:rsid w:val="00CD23FA"/>
    <w:rsid w:val="00CE60A4"/>
    <w:rsid w:val="00CE7585"/>
    <w:rsid w:val="00CF1785"/>
    <w:rsid w:val="00CF18A6"/>
    <w:rsid w:val="00CF58D7"/>
    <w:rsid w:val="00D04E5A"/>
    <w:rsid w:val="00D24F4A"/>
    <w:rsid w:val="00D309B5"/>
    <w:rsid w:val="00D44E6A"/>
    <w:rsid w:val="00D60235"/>
    <w:rsid w:val="00D64036"/>
    <w:rsid w:val="00D74B4B"/>
    <w:rsid w:val="00D77430"/>
    <w:rsid w:val="00D82343"/>
    <w:rsid w:val="00D83112"/>
    <w:rsid w:val="00D843E1"/>
    <w:rsid w:val="00D91FF8"/>
    <w:rsid w:val="00DA078A"/>
    <w:rsid w:val="00DA0920"/>
    <w:rsid w:val="00DB1C19"/>
    <w:rsid w:val="00DB7225"/>
    <w:rsid w:val="00DC12C9"/>
    <w:rsid w:val="00DE2F5D"/>
    <w:rsid w:val="00DF7A1D"/>
    <w:rsid w:val="00E05E4B"/>
    <w:rsid w:val="00E20AA8"/>
    <w:rsid w:val="00E23C88"/>
    <w:rsid w:val="00E26C8A"/>
    <w:rsid w:val="00E35923"/>
    <w:rsid w:val="00E43EDC"/>
    <w:rsid w:val="00E45A4C"/>
    <w:rsid w:val="00E51A55"/>
    <w:rsid w:val="00E6239A"/>
    <w:rsid w:val="00E6346C"/>
    <w:rsid w:val="00E668A8"/>
    <w:rsid w:val="00E73B05"/>
    <w:rsid w:val="00E832FC"/>
    <w:rsid w:val="00EA55EB"/>
    <w:rsid w:val="00EB3CDE"/>
    <w:rsid w:val="00EB448F"/>
    <w:rsid w:val="00EC3AF7"/>
    <w:rsid w:val="00EC7B37"/>
    <w:rsid w:val="00ED6377"/>
    <w:rsid w:val="00EE3A7E"/>
    <w:rsid w:val="00EF6C51"/>
    <w:rsid w:val="00EF7F2A"/>
    <w:rsid w:val="00F00A20"/>
    <w:rsid w:val="00F13CA2"/>
    <w:rsid w:val="00F247FD"/>
    <w:rsid w:val="00F30A73"/>
    <w:rsid w:val="00F4203A"/>
    <w:rsid w:val="00F67830"/>
    <w:rsid w:val="00F74A59"/>
    <w:rsid w:val="00F81FDF"/>
    <w:rsid w:val="00F91F1E"/>
    <w:rsid w:val="00F961A3"/>
    <w:rsid w:val="00FA7B3F"/>
    <w:rsid w:val="00FD1126"/>
    <w:rsid w:val="00FF2000"/>
    <w:rsid w:val="00FF5570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01A4E"/>
  <w15:docId w15:val="{BEBE9B9B-0757-4BBC-B902-DCD596798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D48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530D4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C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F98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84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43E1"/>
    <w:rPr>
      <w:rFonts w:eastAsiaTheme="minorEastAsia"/>
      <w:lang w:eastAsia="ru-RU"/>
    </w:rPr>
  </w:style>
  <w:style w:type="character" w:customStyle="1" w:styleId="label">
    <w:name w:val="label"/>
    <w:basedOn w:val="a0"/>
    <w:rsid w:val="0021621E"/>
    <w:rPr>
      <w:rFonts w:ascii="Tahoma" w:hAnsi="Tahoma" w:cs="Tahoma" w:hint="default"/>
      <w:sz w:val="18"/>
      <w:szCs w:val="18"/>
    </w:rPr>
  </w:style>
  <w:style w:type="paragraph" w:customStyle="1" w:styleId="Standard">
    <w:name w:val="Standard"/>
    <w:rsid w:val="003A6075"/>
    <w:pPr>
      <w:suppressAutoHyphens/>
      <w:autoSpaceDN w:val="0"/>
      <w:spacing w:line="254" w:lineRule="auto"/>
    </w:pPr>
    <w:rPr>
      <w:rFonts w:ascii="Calibri" w:eastAsia="SimSun" w:hAnsi="Calibri" w:cs="F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0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1A405-8FDA-4411-9070-C4CE6FC9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Нуржауган Кайратова</cp:lastModifiedBy>
  <cp:revision>40</cp:revision>
  <cp:lastPrinted>2025-10-20T12:56:00Z</cp:lastPrinted>
  <dcterms:created xsi:type="dcterms:W3CDTF">2024-07-30T06:03:00Z</dcterms:created>
  <dcterms:modified xsi:type="dcterms:W3CDTF">2026-05-28T12:31:00Z</dcterms:modified>
</cp:coreProperties>
</file>